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F9" w:rsidRDefault="001B00F9" w:rsidP="009F637E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1B00F9" w:rsidRDefault="001B00F9" w:rsidP="009F63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решению Собрания депутатов «О внесении изменений в решение Собрания депутатов от 23.12.2022 № 116 «О бюджете Биробиджанского муниципального района Еврейской автономной области на 2023 год и плановый период 2024 и 2025 годов»                                                                                   </w:t>
      </w:r>
    </w:p>
    <w:p w:rsidR="001B00F9" w:rsidRDefault="001B00F9" w:rsidP="009F637E">
      <w:pPr>
        <w:jc w:val="both"/>
      </w:pPr>
    </w:p>
    <w:p w:rsidR="001B00F9" w:rsidRDefault="001B00F9" w:rsidP="009F63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Внесение изменений в решение Собрания депутатов от </w:t>
      </w:r>
      <w:r>
        <w:rPr>
          <w:sz w:val="28"/>
          <w:szCs w:val="28"/>
        </w:rPr>
        <w:br/>
        <w:t xml:space="preserve">23.12.2022 № 116 «О бюджете Биробиджанского муниципального района Еврейской автономной области на 2023 год и плановый период 2024 и </w:t>
      </w:r>
      <w:r>
        <w:rPr>
          <w:sz w:val="28"/>
          <w:szCs w:val="28"/>
        </w:rPr>
        <w:br/>
        <w:t>2025 годов» вызвано необходимостью уточнения доходной и расходной частей бюджета.</w:t>
      </w:r>
    </w:p>
    <w:p w:rsidR="001B00F9" w:rsidRPr="000B439B" w:rsidRDefault="001B00F9" w:rsidP="00AC06E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439B">
        <w:rPr>
          <w:b/>
          <w:sz w:val="28"/>
          <w:szCs w:val="28"/>
        </w:rPr>
        <w:t>1. Увеличены плановые назначения доходной части на 202</w:t>
      </w:r>
      <w:r>
        <w:rPr>
          <w:b/>
          <w:sz w:val="28"/>
          <w:szCs w:val="28"/>
        </w:rPr>
        <w:t>3</w:t>
      </w:r>
      <w:r w:rsidRPr="000B439B">
        <w:rPr>
          <w:b/>
          <w:sz w:val="28"/>
          <w:szCs w:val="28"/>
        </w:rPr>
        <w:t xml:space="preserve"> год в общем объеме </w:t>
      </w:r>
      <w:r w:rsidRPr="00D70DDA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3 283,9</w:t>
      </w:r>
      <w:r w:rsidRPr="00D70DDA">
        <w:rPr>
          <w:b/>
          <w:sz w:val="28"/>
          <w:szCs w:val="28"/>
        </w:rPr>
        <w:t xml:space="preserve"> </w:t>
      </w:r>
      <w:r w:rsidRPr="000B439B">
        <w:rPr>
          <w:b/>
          <w:sz w:val="28"/>
          <w:szCs w:val="28"/>
        </w:rPr>
        <w:t>тыс. рублей, в том числе:</w:t>
      </w:r>
    </w:p>
    <w:p w:rsidR="001B00F9" w:rsidRDefault="001B00F9" w:rsidP="008C43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7AF0">
        <w:rPr>
          <w:sz w:val="28"/>
          <w:szCs w:val="28"/>
        </w:rPr>
        <w:tab/>
      </w:r>
      <w:r>
        <w:rPr>
          <w:sz w:val="28"/>
          <w:szCs w:val="28"/>
        </w:rPr>
        <w:t xml:space="preserve">1.1. </w:t>
      </w:r>
      <w:r w:rsidRPr="00CB1D9F">
        <w:rPr>
          <w:sz w:val="28"/>
          <w:szCs w:val="28"/>
        </w:rPr>
        <w:t>На основании полученн</w:t>
      </w:r>
      <w:r>
        <w:rPr>
          <w:sz w:val="28"/>
          <w:szCs w:val="28"/>
        </w:rPr>
        <w:t xml:space="preserve">ых </w:t>
      </w:r>
      <w:r w:rsidRPr="00240932">
        <w:rPr>
          <w:sz w:val="28"/>
          <w:szCs w:val="28"/>
        </w:rPr>
        <w:t>уведомлени</w:t>
      </w:r>
      <w:r>
        <w:rPr>
          <w:sz w:val="28"/>
          <w:szCs w:val="28"/>
        </w:rPr>
        <w:t>й</w:t>
      </w:r>
      <w:r w:rsidRPr="00240932">
        <w:rPr>
          <w:sz w:val="28"/>
          <w:szCs w:val="28"/>
        </w:rPr>
        <w:t xml:space="preserve"> из областного бюджета увеличены плановые назначения в размере</w:t>
      </w:r>
      <w:r>
        <w:rPr>
          <w:sz w:val="28"/>
          <w:szCs w:val="28"/>
        </w:rPr>
        <w:t xml:space="preserve"> 305,7</w:t>
      </w:r>
      <w:r w:rsidRPr="00240932">
        <w:t xml:space="preserve"> </w:t>
      </w:r>
      <w:r w:rsidRPr="00240932">
        <w:rPr>
          <w:sz w:val="28"/>
          <w:szCs w:val="28"/>
        </w:rPr>
        <w:t>тыс. рублей</w:t>
      </w:r>
      <w:r>
        <w:rPr>
          <w:sz w:val="28"/>
          <w:szCs w:val="28"/>
        </w:rPr>
        <w:t>, из них:</w:t>
      </w:r>
    </w:p>
    <w:p w:rsidR="001B00F9" w:rsidRDefault="001B00F9" w:rsidP="008C43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размере 5,8 тыс. рублей</w:t>
      </w:r>
      <w:r w:rsidRPr="00F95D04">
        <w:rPr>
          <w:sz w:val="28"/>
          <w:szCs w:val="28"/>
        </w:rPr>
        <w:t xml:space="preserve"> </w:t>
      </w:r>
      <w:r w:rsidRPr="00713B4B">
        <w:rPr>
          <w:sz w:val="28"/>
          <w:szCs w:val="28"/>
        </w:rPr>
        <w:t xml:space="preserve">(№ </w:t>
      </w:r>
      <w:r>
        <w:rPr>
          <w:sz w:val="28"/>
          <w:szCs w:val="28"/>
        </w:rPr>
        <w:t>07</w:t>
      </w:r>
      <w:r w:rsidRPr="00713B4B">
        <w:rPr>
          <w:sz w:val="28"/>
          <w:szCs w:val="28"/>
        </w:rPr>
        <w:t>-</w:t>
      </w:r>
      <w:r>
        <w:rPr>
          <w:sz w:val="28"/>
          <w:szCs w:val="28"/>
        </w:rPr>
        <w:t>23/219</w:t>
      </w:r>
      <w:r w:rsidRPr="00713B4B">
        <w:rPr>
          <w:sz w:val="28"/>
          <w:szCs w:val="28"/>
        </w:rPr>
        <w:t xml:space="preserve"> от </w:t>
      </w:r>
      <w:r>
        <w:rPr>
          <w:sz w:val="28"/>
          <w:szCs w:val="28"/>
        </w:rPr>
        <w:t>14</w:t>
      </w:r>
      <w:r w:rsidRPr="00713B4B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713B4B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713B4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B00F9" w:rsidRDefault="001B00F9" w:rsidP="006214A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межбюджетные трансферты на  возмещение расходов, связанных с оказанием услуг по</w:t>
      </w:r>
      <w:r w:rsidRPr="00240932">
        <w:rPr>
          <w:sz w:val="28"/>
          <w:szCs w:val="28"/>
        </w:rPr>
        <w:t xml:space="preserve"> присмотр</w:t>
      </w:r>
      <w:r>
        <w:rPr>
          <w:sz w:val="28"/>
          <w:szCs w:val="28"/>
        </w:rPr>
        <w:t>у</w:t>
      </w:r>
      <w:r w:rsidRPr="00240932">
        <w:rPr>
          <w:sz w:val="28"/>
          <w:szCs w:val="28"/>
        </w:rPr>
        <w:t xml:space="preserve"> и уход</w:t>
      </w:r>
      <w:r>
        <w:rPr>
          <w:sz w:val="28"/>
          <w:szCs w:val="28"/>
        </w:rPr>
        <w:t>у</w:t>
      </w:r>
      <w:r w:rsidRPr="00240932">
        <w:rPr>
          <w:sz w:val="28"/>
          <w:szCs w:val="28"/>
        </w:rPr>
        <w:t xml:space="preserve"> за детьми </w:t>
      </w:r>
      <w:r>
        <w:rPr>
          <w:sz w:val="28"/>
          <w:szCs w:val="28"/>
        </w:rPr>
        <w:t xml:space="preserve">отдельных категорий граждан Российской Федерации в организациях, осуществляющих образовательную деятельность, </w:t>
      </w:r>
      <w:r w:rsidRPr="00240932">
        <w:rPr>
          <w:sz w:val="28"/>
          <w:szCs w:val="28"/>
        </w:rPr>
        <w:t>реализующи</w:t>
      </w:r>
      <w:r>
        <w:rPr>
          <w:sz w:val="28"/>
          <w:szCs w:val="28"/>
        </w:rPr>
        <w:t>х</w:t>
      </w:r>
      <w:r w:rsidRPr="00240932">
        <w:rPr>
          <w:sz w:val="28"/>
          <w:szCs w:val="28"/>
        </w:rPr>
        <w:t xml:space="preserve"> образовательные программы дошкольного образования</w:t>
      </w:r>
      <w:r w:rsidRPr="00F95D04">
        <w:t xml:space="preserve"> </w:t>
      </w:r>
      <w:r w:rsidRPr="00F95D04">
        <w:rPr>
          <w:sz w:val="28"/>
          <w:szCs w:val="28"/>
        </w:rPr>
        <w:t>в размере 299,9 тыс. рублей</w:t>
      </w:r>
      <w:r>
        <w:rPr>
          <w:sz w:val="28"/>
          <w:szCs w:val="28"/>
        </w:rPr>
        <w:t xml:space="preserve"> </w:t>
      </w:r>
      <w:r w:rsidRPr="00713B4B">
        <w:rPr>
          <w:sz w:val="28"/>
          <w:szCs w:val="28"/>
        </w:rPr>
        <w:t>(№ 0</w:t>
      </w:r>
      <w:r>
        <w:rPr>
          <w:sz w:val="28"/>
          <w:szCs w:val="28"/>
        </w:rPr>
        <w:t>5</w:t>
      </w:r>
      <w:r w:rsidRPr="00713B4B">
        <w:rPr>
          <w:sz w:val="28"/>
          <w:szCs w:val="28"/>
        </w:rPr>
        <w:t>-</w:t>
      </w:r>
      <w:r>
        <w:rPr>
          <w:sz w:val="28"/>
          <w:szCs w:val="28"/>
        </w:rPr>
        <w:t>004</w:t>
      </w:r>
      <w:r w:rsidRPr="00713B4B">
        <w:rPr>
          <w:sz w:val="28"/>
          <w:szCs w:val="28"/>
        </w:rPr>
        <w:t>/</w:t>
      </w:r>
      <w:r>
        <w:rPr>
          <w:sz w:val="28"/>
          <w:szCs w:val="28"/>
        </w:rPr>
        <w:t>080</w:t>
      </w:r>
      <w:r w:rsidRPr="00713B4B">
        <w:rPr>
          <w:sz w:val="28"/>
          <w:szCs w:val="28"/>
        </w:rPr>
        <w:t xml:space="preserve"> от </w:t>
      </w:r>
      <w:r>
        <w:rPr>
          <w:sz w:val="28"/>
          <w:szCs w:val="28"/>
        </w:rPr>
        <w:t>14</w:t>
      </w:r>
      <w:r w:rsidRPr="00713B4B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713B4B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713B4B">
        <w:rPr>
          <w:sz w:val="28"/>
          <w:szCs w:val="28"/>
        </w:rPr>
        <w:t>).</w:t>
      </w:r>
      <w:r w:rsidRPr="006214AB">
        <w:rPr>
          <w:sz w:val="28"/>
          <w:szCs w:val="28"/>
        </w:rPr>
        <w:t xml:space="preserve"> </w:t>
      </w:r>
    </w:p>
    <w:p w:rsidR="001B00F9" w:rsidRDefault="001B00F9" w:rsidP="006214A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CB1D9F">
        <w:rPr>
          <w:sz w:val="28"/>
          <w:szCs w:val="28"/>
        </w:rPr>
        <w:t>На основании полученн</w:t>
      </w:r>
      <w:r>
        <w:rPr>
          <w:sz w:val="28"/>
          <w:szCs w:val="28"/>
        </w:rPr>
        <w:t xml:space="preserve">ого </w:t>
      </w:r>
      <w:r w:rsidRPr="00240932">
        <w:rPr>
          <w:sz w:val="28"/>
          <w:szCs w:val="28"/>
        </w:rPr>
        <w:t>уведомления из областного бюджета у</w:t>
      </w:r>
      <w:r>
        <w:rPr>
          <w:sz w:val="28"/>
          <w:szCs w:val="28"/>
        </w:rPr>
        <w:t>меньшены</w:t>
      </w:r>
      <w:r w:rsidRPr="00240932">
        <w:rPr>
          <w:sz w:val="28"/>
          <w:szCs w:val="28"/>
        </w:rPr>
        <w:t xml:space="preserve"> плановые назначения в размере</w:t>
      </w:r>
      <w:r>
        <w:rPr>
          <w:sz w:val="28"/>
          <w:szCs w:val="28"/>
        </w:rPr>
        <w:t xml:space="preserve"> 2 064,9</w:t>
      </w:r>
      <w:r w:rsidRPr="00240932">
        <w:t xml:space="preserve"> </w:t>
      </w:r>
      <w:r w:rsidRPr="00240932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на  реализацию мероприятий планов социального развития центров экономического роста субъектов РФ в состав ДФО </w:t>
      </w:r>
      <w:r w:rsidRPr="00713B4B">
        <w:rPr>
          <w:sz w:val="28"/>
          <w:szCs w:val="28"/>
        </w:rPr>
        <w:t>(№ 0</w:t>
      </w:r>
      <w:r>
        <w:rPr>
          <w:sz w:val="28"/>
          <w:szCs w:val="28"/>
        </w:rPr>
        <w:t>5</w:t>
      </w:r>
      <w:r w:rsidRPr="00713B4B">
        <w:rPr>
          <w:sz w:val="28"/>
          <w:szCs w:val="28"/>
        </w:rPr>
        <w:t>-</w:t>
      </w:r>
      <w:r>
        <w:rPr>
          <w:sz w:val="28"/>
          <w:szCs w:val="28"/>
        </w:rPr>
        <w:t>004</w:t>
      </w:r>
      <w:r w:rsidRPr="00713B4B">
        <w:rPr>
          <w:sz w:val="28"/>
          <w:szCs w:val="28"/>
        </w:rPr>
        <w:t>/</w:t>
      </w:r>
      <w:r>
        <w:rPr>
          <w:sz w:val="28"/>
          <w:szCs w:val="28"/>
        </w:rPr>
        <w:t>105</w:t>
      </w:r>
      <w:r w:rsidRPr="00713B4B">
        <w:rPr>
          <w:sz w:val="28"/>
          <w:szCs w:val="28"/>
        </w:rPr>
        <w:t xml:space="preserve"> от </w:t>
      </w:r>
      <w:r>
        <w:rPr>
          <w:sz w:val="28"/>
          <w:szCs w:val="28"/>
        </w:rPr>
        <w:t>18</w:t>
      </w:r>
      <w:r w:rsidRPr="00713B4B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713B4B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713B4B">
        <w:rPr>
          <w:sz w:val="28"/>
          <w:szCs w:val="28"/>
        </w:rPr>
        <w:t>).</w:t>
      </w:r>
    </w:p>
    <w:p w:rsidR="001B00F9" w:rsidRPr="001468B1" w:rsidRDefault="001B00F9" w:rsidP="009F637E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 xml:space="preserve">1.3. </w:t>
      </w:r>
      <w:r w:rsidRPr="00240932">
        <w:rPr>
          <w:sz w:val="28"/>
          <w:szCs w:val="28"/>
        </w:rPr>
        <w:t xml:space="preserve">На основании полученной справки от отдела по управлению муниципальным имуществом администрации Биробиджанского муниципального района ЕАО увеличены плановые назначения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</w:t>
      </w:r>
      <w:r>
        <w:rPr>
          <w:sz w:val="28"/>
          <w:szCs w:val="28"/>
        </w:rPr>
        <w:t xml:space="preserve">в </w:t>
      </w:r>
      <w:r w:rsidRPr="009F0C1E">
        <w:rPr>
          <w:sz w:val="28"/>
          <w:szCs w:val="28"/>
        </w:rPr>
        <w:t>сумм</w:t>
      </w:r>
      <w:r>
        <w:rPr>
          <w:sz w:val="28"/>
          <w:szCs w:val="28"/>
        </w:rPr>
        <w:t>е 5 043,1</w:t>
      </w:r>
      <w:r w:rsidRPr="009F0C1E">
        <w:t xml:space="preserve"> </w:t>
      </w:r>
      <w:r w:rsidRPr="009F0C1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D94350">
        <w:rPr>
          <w:sz w:val="28"/>
          <w:szCs w:val="28"/>
        </w:rPr>
        <w:t>(заключенные в 2023 году договора аренды земельных участков сельскохозяйственного назначения).</w:t>
      </w:r>
      <w:r>
        <w:rPr>
          <w:sz w:val="28"/>
          <w:szCs w:val="28"/>
        </w:rPr>
        <w:t xml:space="preserve"> </w:t>
      </w:r>
    </w:p>
    <w:p w:rsidR="001B00F9" w:rsidRPr="00FF2509" w:rsidRDefault="001B00F9" w:rsidP="009F637E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2</w:t>
      </w:r>
      <w:r w:rsidRPr="00FF2509">
        <w:rPr>
          <w:b/>
          <w:sz w:val="28"/>
          <w:szCs w:val="28"/>
        </w:rPr>
        <w:t xml:space="preserve">. Расходная часть </w:t>
      </w:r>
      <w:r>
        <w:rPr>
          <w:b/>
          <w:sz w:val="28"/>
          <w:szCs w:val="28"/>
        </w:rPr>
        <w:t xml:space="preserve">местного </w:t>
      </w:r>
      <w:r w:rsidRPr="00FF2509">
        <w:rPr>
          <w:b/>
          <w:sz w:val="28"/>
          <w:szCs w:val="28"/>
        </w:rPr>
        <w:t xml:space="preserve">бюджета на 2023 год </w:t>
      </w:r>
      <w:r>
        <w:rPr>
          <w:b/>
          <w:sz w:val="28"/>
          <w:szCs w:val="28"/>
        </w:rPr>
        <w:t xml:space="preserve">также </w:t>
      </w:r>
      <w:r w:rsidRPr="00FF2509">
        <w:rPr>
          <w:b/>
          <w:sz w:val="28"/>
          <w:szCs w:val="28"/>
        </w:rPr>
        <w:t xml:space="preserve">увеличена </w:t>
      </w:r>
      <w:r w:rsidRPr="00FF2509">
        <w:rPr>
          <w:b/>
          <w:bCs/>
          <w:sz w:val="28"/>
          <w:szCs w:val="28"/>
        </w:rPr>
        <w:t xml:space="preserve">в общем объеме на </w:t>
      </w:r>
      <w:r>
        <w:rPr>
          <w:b/>
          <w:bCs/>
          <w:sz w:val="28"/>
          <w:szCs w:val="28"/>
        </w:rPr>
        <w:t>3 283,9</w:t>
      </w:r>
      <w:r>
        <w:rPr>
          <w:b/>
          <w:sz w:val="28"/>
          <w:szCs w:val="28"/>
        </w:rPr>
        <w:t xml:space="preserve"> </w:t>
      </w:r>
      <w:r w:rsidRPr="00FF2509">
        <w:rPr>
          <w:b/>
          <w:bCs/>
          <w:sz w:val="28"/>
          <w:szCs w:val="28"/>
        </w:rPr>
        <w:t>тыс. рублей, в том числе:</w:t>
      </w:r>
    </w:p>
    <w:p w:rsidR="001B00F9" w:rsidRDefault="001B00F9" w:rsidP="00D760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7AF0">
        <w:rPr>
          <w:sz w:val="28"/>
          <w:szCs w:val="28"/>
        </w:rPr>
        <w:tab/>
      </w:r>
      <w:r>
        <w:rPr>
          <w:sz w:val="28"/>
          <w:szCs w:val="28"/>
        </w:rPr>
        <w:t xml:space="preserve">2.1. </w:t>
      </w:r>
      <w:r w:rsidRPr="00CB1D9F">
        <w:rPr>
          <w:sz w:val="28"/>
          <w:szCs w:val="28"/>
        </w:rPr>
        <w:t>На основании полученн</w:t>
      </w:r>
      <w:r>
        <w:rPr>
          <w:sz w:val="28"/>
          <w:szCs w:val="28"/>
        </w:rPr>
        <w:t xml:space="preserve">ого </w:t>
      </w:r>
      <w:r w:rsidRPr="00240932">
        <w:rPr>
          <w:sz w:val="28"/>
          <w:szCs w:val="28"/>
        </w:rPr>
        <w:t>уведомления из областного бюджета увеличены плановые назначения в размере</w:t>
      </w:r>
      <w:r>
        <w:rPr>
          <w:sz w:val="28"/>
          <w:szCs w:val="28"/>
        </w:rPr>
        <w:t xml:space="preserve"> 5,8</w:t>
      </w:r>
      <w:r w:rsidRPr="00240932">
        <w:t xml:space="preserve"> </w:t>
      </w:r>
      <w:r w:rsidRPr="00240932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Pr="00713B4B">
        <w:rPr>
          <w:sz w:val="28"/>
          <w:szCs w:val="28"/>
        </w:rPr>
        <w:t xml:space="preserve">(№ </w:t>
      </w:r>
      <w:r>
        <w:rPr>
          <w:sz w:val="28"/>
          <w:szCs w:val="28"/>
        </w:rPr>
        <w:t>07</w:t>
      </w:r>
      <w:r w:rsidRPr="00713B4B">
        <w:rPr>
          <w:sz w:val="28"/>
          <w:szCs w:val="28"/>
        </w:rPr>
        <w:t>-</w:t>
      </w:r>
      <w:r>
        <w:rPr>
          <w:sz w:val="28"/>
          <w:szCs w:val="28"/>
        </w:rPr>
        <w:t>23/219</w:t>
      </w:r>
      <w:r w:rsidRPr="00713B4B">
        <w:rPr>
          <w:sz w:val="28"/>
          <w:szCs w:val="28"/>
        </w:rPr>
        <w:t xml:space="preserve"> от </w:t>
      </w:r>
      <w:r>
        <w:rPr>
          <w:sz w:val="28"/>
          <w:szCs w:val="28"/>
        </w:rPr>
        <w:t>14</w:t>
      </w:r>
      <w:r w:rsidRPr="00713B4B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713B4B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713B4B">
        <w:rPr>
          <w:sz w:val="28"/>
          <w:szCs w:val="28"/>
        </w:rPr>
        <w:t>).</w:t>
      </w:r>
    </w:p>
    <w:p w:rsidR="001B00F9" w:rsidRDefault="001B00F9" w:rsidP="00D7600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CB1D9F">
        <w:rPr>
          <w:sz w:val="28"/>
          <w:szCs w:val="28"/>
        </w:rPr>
        <w:t>На основании полученн</w:t>
      </w:r>
      <w:r>
        <w:rPr>
          <w:sz w:val="28"/>
          <w:szCs w:val="28"/>
        </w:rPr>
        <w:t xml:space="preserve">ого </w:t>
      </w:r>
      <w:r w:rsidRPr="00240932">
        <w:rPr>
          <w:sz w:val="28"/>
          <w:szCs w:val="28"/>
        </w:rPr>
        <w:t>уведомления из областного бюджета увеличены плановые назначения в размере</w:t>
      </w:r>
      <w:r>
        <w:rPr>
          <w:sz w:val="28"/>
          <w:szCs w:val="28"/>
        </w:rPr>
        <w:t xml:space="preserve"> 299,9</w:t>
      </w:r>
      <w:r w:rsidRPr="00240932">
        <w:t xml:space="preserve"> </w:t>
      </w:r>
      <w:r w:rsidRPr="00240932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на  возмещение расходов, связанных с оказанием услуг по</w:t>
      </w:r>
      <w:r w:rsidRPr="00240932">
        <w:rPr>
          <w:sz w:val="28"/>
          <w:szCs w:val="28"/>
        </w:rPr>
        <w:t xml:space="preserve"> присмотр</w:t>
      </w:r>
      <w:r>
        <w:rPr>
          <w:sz w:val="28"/>
          <w:szCs w:val="28"/>
        </w:rPr>
        <w:t>у</w:t>
      </w:r>
      <w:r w:rsidRPr="00240932">
        <w:rPr>
          <w:sz w:val="28"/>
          <w:szCs w:val="28"/>
        </w:rPr>
        <w:t xml:space="preserve"> и уход</w:t>
      </w:r>
      <w:r>
        <w:rPr>
          <w:sz w:val="28"/>
          <w:szCs w:val="28"/>
        </w:rPr>
        <w:t>у</w:t>
      </w:r>
      <w:r w:rsidRPr="00240932">
        <w:rPr>
          <w:sz w:val="28"/>
          <w:szCs w:val="28"/>
        </w:rPr>
        <w:t xml:space="preserve"> за детьми </w:t>
      </w:r>
      <w:r>
        <w:rPr>
          <w:sz w:val="28"/>
          <w:szCs w:val="28"/>
        </w:rPr>
        <w:t xml:space="preserve">отдельных категорий граждан Российской Федерации в организациях, осуществляющих образовательную деятельность, </w:t>
      </w:r>
      <w:r w:rsidRPr="00240932">
        <w:rPr>
          <w:sz w:val="28"/>
          <w:szCs w:val="28"/>
        </w:rPr>
        <w:t>реализующи</w:t>
      </w:r>
      <w:r>
        <w:rPr>
          <w:sz w:val="28"/>
          <w:szCs w:val="28"/>
        </w:rPr>
        <w:t>х</w:t>
      </w:r>
      <w:r w:rsidRPr="00240932">
        <w:rPr>
          <w:sz w:val="28"/>
          <w:szCs w:val="28"/>
        </w:rPr>
        <w:t xml:space="preserve"> образовательные программы дошкольного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713B4B">
        <w:rPr>
          <w:sz w:val="28"/>
          <w:szCs w:val="28"/>
        </w:rPr>
        <w:t>(№ 0</w:t>
      </w:r>
      <w:r>
        <w:rPr>
          <w:sz w:val="28"/>
          <w:szCs w:val="28"/>
        </w:rPr>
        <w:t>5</w:t>
      </w:r>
      <w:r w:rsidRPr="00713B4B">
        <w:rPr>
          <w:sz w:val="28"/>
          <w:szCs w:val="28"/>
        </w:rPr>
        <w:t>-</w:t>
      </w:r>
      <w:r>
        <w:rPr>
          <w:sz w:val="28"/>
          <w:szCs w:val="28"/>
        </w:rPr>
        <w:t>004</w:t>
      </w:r>
      <w:r w:rsidRPr="00713B4B">
        <w:rPr>
          <w:sz w:val="28"/>
          <w:szCs w:val="28"/>
        </w:rPr>
        <w:t>/</w:t>
      </w:r>
      <w:r>
        <w:rPr>
          <w:sz w:val="28"/>
          <w:szCs w:val="28"/>
        </w:rPr>
        <w:t>080</w:t>
      </w:r>
      <w:r w:rsidRPr="00713B4B">
        <w:rPr>
          <w:sz w:val="28"/>
          <w:szCs w:val="28"/>
        </w:rPr>
        <w:t xml:space="preserve"> от </w:t>
      </w:r>
      <w:r>
        <w:rPr>
          <w:sz w:val="28"/>
          <w:szCs w:val="28"/>
        </w:rPr>
        <w:t>14</w:t>
      </w:r>
      <w:r w:rsidRPr="00713B4B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713B4B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713B4B">
        <w:rPr>
          <w:sz w:val="28"/>
          <w:szCs w:val="28"/>
        </w:rPr>
        <w:t>).</w:t>
      </w:r>
      <w:r w:rsidRPr="006214AB">
        <w:rPr>
          <w:sz w:val="28"/>
          <w:szCs w:val="28"/>
        </w:rPr>
        <w:t xml:space="preserve"> </w:t>
      </w:r>
    </w:p>
    <w:p w:rsidR="001B00F9" w:rsidRDefault="001B00F9" w:rsidP="00D7600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CB1D9F">
        <w:rPr>
          <w:sz w:val="28"/>
          <w:szCs w:val="28"/>
        </w:rPr>
        <w:t>На основании полученн</w:t>
      </w:r>
      <w:r>
        <w:rPr>
          <w:sz w:val="28"/>
          <w:szCs w:val="28"/>
        </w:rPr>
        <w:t xml:space="preserve">ого </w:t>
      </w:r>
      <w:r w:rsidRPr="00240932">
        <w:rPr>
          <w:sz w:val="28"/>
          <w:szCs w:val="28"/>
        </w:rPr>
        <w:t>уведомления из областного бюджета у</w:t>
      </w:r>
      <w:r>
        <w:rPr>
          <w:sz w:val="28"/>
          <w:szCs w:val="28"/>
        </w:rPr>
        <w:t>меньшены</w:t>
      </w:r>
      <w:r w:rsidRPr="00240932">
        <w:rPr>
          <w:sz w:val="28"/>
          <w:szCs w:val="28"/>
        </w:rPr>
        <w:t xml:space="preserve"> плановые назначения в размере</w:t>
      </w:r>
      <w:r>
        <w:rPr>
          <w:sz w:val="28"/>
          <w:szCs w:val="28"/>
        </w:rPr>
        <w:t xml:space="preserve"> 2 064,91</w:t>
      </w:r>
      <w:r w:rsidRPr="00240932">
        <w:t xml:space="preserve"> </w:t>
      </w:r>
      <w:r w:rsidRPr="00240932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на  разработку проектно-сметной документации на капитальный ремонт зданий муниципальных образований </w:t>
      </w:r>
      <w:r w:rsidRPr="00713B4B">
        <w:rPr>
          <w:sz w:val="28"/>
          <w:szCs w:val="28"/>
        </w:rPr>
        <w:t>(№ 0</w:t>
      </w:r>
      <w:r>
        <w:rPr>
          <w:sz w:val="28"/>
          <w:szCs w:val="28"/>
        </w:rPr>
        <w:t>5</w:t>
      </w:r>
      <w:r w:rsidRPr="00713B4B">
        <w:rPr>
          <w:sz w:val="28"/>
          <w:szCs w:val="28"/>
        </w:rPr>
        <w:t>-</w:t>
      </w:r>
      <w:r>
        <w:rPr>
          <w:sz w:val="28"/>
          <w:szCs w:val="28"/>
        </w:rPr>
        <w:t>004</w:t>
      </w:r>
      <w:r w:rsidRPr="00713B4B">
        <w:rPr>
          <w:sz w:val="28"/>
          <w:szCs w:val="28"/>
        </w:rPr>
        <w:t>/</w:t>
      </w:r>
      <w:r>
        <w:rPr>
          <w:sz w:val="28"/>
          <w:szCs w:val="28"/>
        </w:rPr>
        <w:t>105</w:t>
      </w:r>
      <w:r w:rsidRPr="00713B4B">
        <w:rPr>
          <w:sz w:val="28"/>
          <w:szCs w:val="28"/>
        </w:rPr>
        <w:t xml:space="preserve"> от </w:t>
      </w:r>
      <w:r>
        <w:rPr>
          <w:sz w:val="28"/>
          <w:szCs w:val="28"/>
        </w:rPr>
        <w:t>18</w:t>
      </w:r>
      <w:r w:rsidRPr="00713B4B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713B4B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713B4B">
        <w:rPr>
          <w:sz w:val="28"/>
          <w:szCs w:val="28"/>
        </w:rPr>
        <w:t>).</w:t>
      </w:r>
    </w:p>
    <w:p w:rsidR="001B00F9" w:rsidRDefault="001B00F9" w:rsidP="009F63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Средства местного бюджета </w:t>
      </w:r>
      <w:r w:rsidRPr="0046137C">
        <w:rPr>
          <w:sz w:val="28"/>
          <w:szCs w:val="28"/>
        </w:rPr>
        <w:t xml:space="preserve">в </w:t>
      </w:r>
      <w:r>
        <w:rPr>
          <w:sz w:val="28"/>
          <w:szCs w:val="28"/>
        </w:rPr>
        <w:t>размере 5 043,1</w:t>
      </w:r>
      <w:r w:rsidRPr="00B83B7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направлены</w:t>
      </w:r>
      <w:r w:rsidRPr="002A5814">
        <w:rPr>
          <w:sz w:val="28"/>
          <w:szCs w:val="28"/>
        </w:rPr>
        <w:t xml:space="preserve"> </w:t>
      </w:r>
      <w:r>
        <w:rPr>
          <w:sz w:val="28"/>
          <w:szCs w:val="28"/>
        </w:rPr>
        <w:t>на увеличение лимитов бюджетных ассигнований:</w:t>
      </w:r>
    </w:p>
    <w:p w:rsidR="001B00F9" w:rsidRPr="00FB278E" w:rsidRDefault="001B00F9" w:rsidP="009F637E">
      <w:pPr>
        <w:ind w:firstLine="708"/>
        <w:jc w:val="both"/>
        <w:rPr>
          <w:sz w:val="28"/>
          <w:szCs w:val="28"/>
        </w:rPr>
      </w:pPr>
      <w:r w:rsidRPr="00FB278E">
        <w:rPr>
          <w:sz w:val="28"/>
          <w:szCs w:val="28"/>
        </w:rPr>
        <w:t>- главному распорядителю бюджетных средств «Отделу культуры администрации Биробиджанского муниципального района Еврейской автономной области» в объеме 120,0 тыс. рублей (на приобретение пенного генератора);</w:t>
      </w:r>
    </w:p>
    <w:p w:rsidR="001B00F9" w:rsidRPr="00FB278E" w:rsidRDefault="001B00F9" w:rsidP="009F637E">
      <w:pPr>
        <w:ind w:firstLine="708"/>
        <w:jc w:val="both"/>
        <w:rPr>
          <w:sz w:val="28"/>
          <w:szCs w:val="28"/>
        </w:rPr>
      </w:pPr>
      <w:r w:rsidRPr="00FB278E">
        <w:rPr>
          <w:sz w:val="28"/>
          <w:szCs w:val="28"/>
        </w:rPr>
        <w:t>- главному распорядителю бюджетных средств «Администрации Биробиджанского муниципального района Еврейской автономной области» в объеме 2 698,9 тыс. рублей(в том числе на заработную плату в объеме</w:t>
      </w:r>
      <w:r>
        <w:rPr>
          <w:sz w:val="28"/>
          <w:szCs w:val="28"/>
        </w:rPr>
        <w:br/>
      </w:r>
      <w:r w:rsidRPr="00FB278E">
        <w:rPr>
          <w:sz w:val="28"/>
          <w:szCs w:val="28"/>
        </w:rPr>
        <w:t xml:space="preserve"> 2 293,1 тыс. рублей, на приобретение цветов в объеме 100,0 тыс. рублей, на ремонт кабинета в объеме</w:t>
      </w:r>
      <w:r>
        <w:rPr>
          <w:sz w:val="28"/>
          <w:szCs w:val="28"/>
        </w:rPr>
        <w:t xml:space="preserve"> </w:t>
      </w:r>
      <w:r w:rsidRPr="00FB278E">
        <w:rPr>
          <w:sz w:val="28"/>
          <w:szCs w:val="28"/>
        </w:rPr>
        <w:t xml:space="preserve">300,0 тыс. рублей; </w:t>
      </w:r>
    </w:p>
    <w:p w:rsidR="001B00F9" w:rsidRPr="00FB278E" w:rsidRDefault="001B00F9" w:rsidP="009F637E">
      <w:pPr>
        <w:ind w:firstLine="708"/>
        <w:jc w:val="both"/>
        <w:rPr>
          <w:sz w:val="28"/>
          <w:szCs w:val="28"/>
        </w:rPr>
      </w:pPr>
      <w:r w:rsidRPr="00FB278E">
        <w:rPr>
          <w:sz w:val="28"/>
          <w:szCs w:val="28"/>
        </w:rPr>
        <w:t xml:space="preserve">- главному распорядителю бюджетных средств «Отделу по управлению муниципальным имуществом администрации Биробиджанского муниципального района Еврейской автономной области» в объеме 130,0 тыс. рублей (на проведение ремонтно-строительных работ в спортивном комплексе администрации Биробиджанского муниципального района); </w:t>
      </w:r>
    </w:p>
    <w:p w:rsidR="001B00F9" w:rsidRPr="00FB278E" w:rsidRDefault="001B00F9" w:rsidP="009F637E">
      <w:pPr>
        <w:ind w:firstLine="708"/>
        <w:jc w:val="both"/>
        <w:rPr>
          <w:sz w:val="28"/>
          <w:szCs w:val="28"/>
        </w:rPr>
      </w:pPr>
      <w:r w:rsidRPr="00FB278E">
        <w:rPr>
          <w:sz w:val="28"/>
          <w:szCs w:val="28"/>
        </w:rPr>
        <w:t xml:space="preserve">- главному распорядителю бюджетных средств «Контрольно-счетной палате Биробиджанского муниципального района Еврейской автономной области» в объеме 250,0 тыс. рублей (на заработную плату в объеме </w:t>
      </w:r>
      <w:r>
        <w:rPr>
          <w:sz w:val="28"/>
          <w:szCs w:val="28"/>
        </w:rPr>
        <w:br/>
      </w:r>
      <w:r w:rsidRPr="00FB278E">
        <w:rPr>
          <w:sz w:val="28"/>
          <w:szCs w:val="28"/>
        </w:rPr>
        <w:t>185,0 тыс. рублей, на оплату начислений по заработной плате в объеме</w:t>
      </w:r>
      <w:r>
        <w:rPr>
          <w:sz w:val="28"/>
          <w:szCs w:val="28"/>
        </w:rPr>
        <w:br/>
      </w:r>
      <w:r w:rsidRPr="00FB278E">
        <w:rPr>
          <w:sz w:val="28"/>
          <w:szCs w:val="28"/>
        </w:rPr>
        <w:t xml:space="preserve"> 75,0 тыс. рублей); </w:t>
      </w:r>
    </w:p>
    <w:p w:rsidR="001B00F9" w:rsidRPr="00FB278E" w:rsidRDefault="001B00F9" w:rsidP="009F637E">
      <w:pPr>
        <w:ind w:firstLine="708"/>
        <w:jc w:val="both"/>
        <w:rPr>
          <w:sz w:val="28"/>
          <w:szCs w:val="28"/>
        </w:rPr>
      </w:pPr>
      <w:r w:rsidRPr="00FB278E">
        <w:rPr>
          <w:sz w:val="28"/>
          <w:szCs w:val="28"/>
        </w:rPr>
        <w:t xml:space="preserve">- главному распорядителю бюджетных средств «Собранию депутатов Биробиджанского муниципального района Еврейской автономной области» в объеме 200,0 тыс. рублей (на заработную плату в объеме 115,5 тыс. рублей, на оплату начислений по заработной плате в объеме 84,5 тыс. рублей); </w:t>
      </w:r>
    </w:p>
    <w:p w:rsidR="001B00F9" w:rsidRPr="00FB278E" w:rsidRDefault="001B00F9" w:rsidP="009F637E">
      <w:pPr>
        <w:ind w:firstLine="709"/>
        <w:jc w:val="both"/>
        <w:rPr>
          <w:sz w:val="28"/>
          <w:szCs w:val="28"/>
        </w:rPr>
      </w:pPr>
      <w:r w:rsidRPr="00FB278E">
        <w:rPr>
          <w:sz w:val="28"/>
          <w:szCs w:val="28"/>
        </w:rPr>
        <w:t>- главному распорядителю бюджетных средств «Финансовому отделу администрации  Биробиджанского муниципального района Еврейской автономной области» в объеме 100,0 тыс. рублей (на приобретение стационарного компьютера и комплектующих);</w:t>
      </w:r>
    </w:p>
    <w:p w:rsidR="001B00F9" w:rsidRPr="00FB278E" w:rsidRDefault="001B00F9" w:rsidP="008A1EF3">
      <w:pPr>
        <w:ind w:firstLine="708"/>
        <w:jc w:val="both"/>
        <w:rPr>
          <w:sz w:val="28"/>
          <w:szCs w:val="28"/>
        </w:rPr>
      </w:pPr>
      <w:r w:rsidRPr="00FB278E">
        <w:rPr>
          <w:sz w:val="28"/>
          <w:szCs w:val="28"/>
        </w:rPr>
        <w:t xml:space="preserve">- главному распорядителю бюджетных средств «Отделу образования администрации Биробиджанского муниципального района Еврейской автономной области» в объеме 1 550,0 тыс. рублей (на проведение техосмотра, промывки опрессовке школы Птичник, на охрану в сумме 227,0 тыс. рублей, на приобретение мягкого инвентаря для детских садов в сумме 100,0 тыс. рублей, на приобретение прочих материальных запасов (автозапчасти) в сумме 153,0 тыс. рублей, на обустройство гаража в сумме </w:t>
      </w:r>
      <w:bookmarkStart w:id="0" w:name="_GoBack"/>
      <w:bookmarkEnd w:id="0"/>
      <w:r w:rsidRPr="00FB278E">
        <w:rPr>
          <w:sz w:val="28"/>
          <w:szCs w:val="28"/>
        </w:rPr>
        <w:t xml:space="preserve">70,0 тыс. рублей, приобретение ГСМ в сумме 400,0 тыс. рублей); </w:t>
      </w:r>
    </w:p>
    <w:p w:rsidR="001B00F9" w:rsidRPr="00FB278E" w:rsidRDefault="001B00F9" w:rsidP="009F63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B278E">
        <w:rPr>
          <w:sz w:val="28"/>
          <w:szCs w:val="28"/>
        </w:rPr>
        <w:t>2.5. На основании полученных писем от главных распорядителей средств бюджета, произведено перераспределение лимитов по кодам бюджетной классификации:</w:t>
      </w:r>
    </w:p>
    <w:p w:rsidR="001B00F9" w:rsidRPr="00FB278E" w:rsidRDefault="001B00F9" w:rsidP="009F63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B278E">
        <w:rPr>
          <w:sz w:val="28"/>
          <w:szCs w:val="28"/>
        </w:rPr>
        <w:t xml:space="preserve"> - главному распорядителю бюджетных средств «Администрация Биробиджанского муниципального района Еврейской автономной области» увеличены лимиты бюджетных ассигнований в объеме 10,0 тыс. рублей (уплата пособия по временной нетрудоспособности бывшему сотруднику) уменьшены лимиты бюджетных ассигнований в объеме 10,0 тыс. рублей (заработная плата);</w:t>
      </w:r>
    </w:p>
    <w:p w:rsidR="001B00F9" w:rsidRPr="00FB278E" w:rsidRDefault="001B00F9" w:rsidP="003773A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B278E">
        <w:rPr>
          <w:sz w:val="28"/>
          <w:szCs w:val="28"/>
        </w:rPr>
        <w:t>- главному распорядителю бюджетных средств «Контрольно-счетной палате Биробиджанского муниципального района Еврейской автономной области» увеличены лимиты бюджетных ассигнований в объеме 71,42 тыс. рублей (заработная плата) уменьшены лимиты бюджетных ассигнований в объеме 71,42 тыс. рублей (по уплате иных платежей, штрафов в объеме 27,0 тыс. рублей, по материальным запасам в объеме 11,52 тыс. рублей, по прочим работам услугам в объеме 20,0 тыс. рублей, по материальным запасам в области информационных технологий в объеме 8,0 тыс. рублей, по содержанию имущества в объеме 4,9 тыс. рублей);</w:t>
      </w:r>
    </w:p>
    <w:p w:rsidR="001B00F9" w:rsidRDefault="001B00F9" w:rsidP="009F637E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1B00F9" w:rsidRDefault="001B00F9" w:rsidP="009F637E">
      <w:pPr>
        <w:ind w:firstLine="708"/>
        <w:jc w:val="both"/>
        <w:rPr>
          <w:i/>
        </w:rPr>
      </w:pPr>
    </w:p>
    <w:p w:rsidR="001B00F9" w:rsidRDefault="001B00F9" w:rsidP="009F6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ИО начальника </w:t>
      </w:r>
      <w:r w:rsidRPr="007B3189">
        <w:rPr>
          <w:sz w:val="28"/>
          <w:szCs w:val="28"/>
        </w:rPr>
        <w:t>финансового отдела</w:t>
      </w:r>
      <w:r>
        <w:rPr>
          <w:sz w:val="28"/>
          <w:szCs w:val="28"/>
        </w:rPr>
        <w:t xml:space="preserve">                                                Е.С. Баранова</w:t>
      </w:r>
    </w:p>
    <w:p w:rsidR="001B00F9" w:rsidRPr="009F637E" w:rsidRDefault="001B00F9">
      <w:pPr>
        <w:rPr>
          <w:sz w:val="28"/>
          <w:szCs w:val="28"/>
        </w:rPr>
      </w:pPr>
    </w:p>
    <w:sectPr w:rsidR="001B00F9" w:rsidRPr="009F637E" w:rsidSect="0065341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4233"/>
    <w:rsid w:val="000B439B"/>
    <w:rsid w:val="001468B1"/>
    <w:rsid w:val="001B00F9"/>
    <w:rsid w:val="001D722C"/>
    <w:rsid w:val="00240932"/>
    <w:rsid w:val="002A5814"/>
    <w:rsid w:val="002C6880"/>
    <w:rsid w:val="0031672A"/>
    <w:rsid w:val="003773AE"/>
    <w:rsid w:val="0046137C"/>
    <w:rsid w:val="00494965"/>
    <w:rsid w:val="004C7A07"/>
    <w:rsid w:val="006214AB"/>
    <w:rsid w:val="0065341A"/>
    <w:rsid w:val="00713B4B"/>
    <w:rsid w:val="0074323D"/>
    <w:rsid w:val="007B3189"/>
    <w:rsid w:val="008A1EF3"/>
    <w:rsid w:val="008C434C"/>
    <w:rsid w:val="009F0C1E"/>
    <w:rsid w:val="009F637E"/>
    <w:rsid w:val="00AC06E0"/>
    <w:rsid w:val="00B83B76"/>
    <w:rsid w:val="00BC6646"/>
    <w:rsid w:val="00C07AF0"/>
    <w:rsid w:val="00C6463A"/>
    <w:rsid w:val="00C86333"/>
    <w:rsid w:val="00CB1D9F"/>
    <w:rsid w:val="00D70DDA"/>
    <w:rsid w:val="00D7600F"/>
    <w:rsid w:val="00D94350"/>
    <w:rsid w:val="00DC4233"/>
    <w:rsid w:val="00DF24B1"/>
    <w:rsid w:val="00EA2E48"/>
    <w:rsid w:val="00F95D04"/>
    <w:rsid w:val="00FB278E"/>
    <w:rsid w:val="00FF2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37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3</Pages>
  <Words>1023</Words>
  <Characters>5833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2023-09-05T03:21:00Z</dcterms:created>
  <dcterms:modified xsi:type="dcterms:W3CDTF">2023-09-06T06:23:00Z</dcterms:modified>
</cp:coreProperties>
</file>